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E55C96" w14:paraId="66D86652" w14:textId="77777777" w:rsidTr="00C9029C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E55C96" w14:paraId="2A6ADCC9" w14:textId="77777777" w:rsidTr="00AE16F7">
              <w:trPr>
                <w:cantSplit/>
                <w:trHeight w:hRule="exact" w:val="2970"/>
              </w:trPr>
              <w:tc>
                <w:tcPr>
                  <w:tcW w:w="7200" w:type="dxa"/>
                  <w:shd w:val="clear" w:color="auto" w:fill="C00000"/>
                </w:tcPr>
                <w:p w14:paraId="6C1CDD83" w14:textId="30354CA1" w:rsidR="00E55C96" w:rsidRPr="002F37FD" w:rsidRDefault="00E444DB" w:rsidP="00E444DB">
                  <w:pPr>
                    <w:tabs>
                      <w:tab w:val="left" w:pos="416"/>
                      <w:tab w:val="left" w:pos="766"/>
                      <w:tab w:val="center" w:pos="3600"/>
                    </w:tabs>
                    <w:rPr>
                      <w:color w:val="FFFF00"/>
                      <w:highlight w:val="yellow"/>
                    </w:rPr>
                  </w:pPr>
                  <w:r w:rsidRPr="00E444DB">
                    <w:rPr>
                      <w:color w:val="FFFF00"/>
                    </w:rPr>
                    <w:tab/>
                  </w:r>
                  <w:r w:rsidRPr="00AE16F7">
                    <w:rPr>
                      <w:noProof/>
                    </w:rPr>
                    <w:tab/>
                  </w:r>
                  <w:r w:rsidRPr="00C9029C">
                    <w:rPr>
                      <w:noProof/>
                    </w:rPr>
                    <w:tab/>
                  </w:r>
                  <w:r w:rsidR="00A44C58">
                    <w:rPr>
                      <w:noProof/>
                    </w:rPr>
                    <w:drawing>
                      <wp:inline distT="0" distB="0" distL="0" distR="0" wp14:anchorId="07C97B82" wp14:editId="47812645">
                        <wp:extent cx="4562087" cy="151438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2119" cy="1527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5C96" w14:paraId="2D48D7E1" w14:textId="77777777" w:rsidTr="00A44C58">
              <w:trPr>
                <w:trHeight w:hRule="exact" w:val="8361"/>
              </w:trPr>
              <w:tc>
                <w:tcPr>
                  <w:tcW w:w="7200" w:type="dxa"/>
                  <w:shd w:val="clear" w:color="auto" w:fill="00B050"/>
                </w:tcPr>
                <w:p w14:paraId="60A4CEAE" w14:textId="217C86CD" w:rsidR="00E55C96" w:rsidRPr="00C9029C" w:rsidRDefault="00A44C58">
                  <w:pPr>
                    <w:pStyle w:val="Subtitle"/>
                    <w:rPr>
                      <w:color w:val="FFC000"/>
                    </w:rPr>
                  </w:pPr>
                  <w:r>
                    <w:rPr>
                      <w:color w:val="FFC000"/>
                    </w:rPr>
                    <w:t>Decembe</w:t>
                  </w:r>
                  <w:r w:rsidR="00AE16F7">
                    <w:rPr>
                      <w:color w:val="FFC000"/>
                    </w:rPr>
                    <w:t>r</w:t>
                  </w:r>
                </w:p>
                <w:p w14:paraId="2D99C3E0" w14:textId="0D63A9F1" w:rsidR="00E55C96" w:rsidRPr="00C9029C" w:rsidRDefault="00BB5775">
                  <w:pPr>
                    <w:pStyle w:val="Heading1"/>
                    <w:rPr>
                      <w:color w:val="FFFFFF" w:themeColor="background1"/>
                    </w:rPr>
                  </w:pPr>
                  <w:r w:rsidRPr="00C9029C">
                    <w:rPr>
                      <w:color w:val="FFFFFF" w:themeColor="background1"/>
                    </w:rPr>
                    <w:t xml:space="preserve">This </w:t>
                  </w:r>
                  <w:r w:rsidR="00294969" w:rsidRPr="00C9029C">
                    <w:rPr>
                      <w:color w:val="FFFFFF" w:themeColor="background1"/>
                    </w:rPr>
                    <w:t xml:space="preserve">Week </w:t>
                  </w:r>
                  <w:r w:rsidR="00A44C58">
                    <w:rPr>
                      <w:color w:val="FFFFFF" w:themeColor="background1"/>
                    </w:rPr>
                    <w:t>12/7</w:t>
                  </w:r>
                  <w:r w:rsidR="00490C1F" w:rsidRPr="00C9029C">
                    <w:rPr>
                      <w:color w:val="FFFFFF" w:themeColor="background1"/>
                    </w:rPr>
                    <w:t xml:space="preserve">– </w:t>
                  </w:r>
                  <w:r w:rsidR="00AE16F7">
                    <w:rPr>
                      <w:color w:val="FFFFFF" w:themeColor="background1"/>
                    </w:rPr>
                    <w:t>1</w:t>
                  </w:r>
                  <w:r w:rsidR="00A44C58">
                    <w:rPr>
                      <w:color w:val="FFFFFF" w:themeColor="background1"/>
                    </w:rPr>
                    <w:t>2</w:t>
                  </w:r>
                  <w:r w:rsidR="00490C1F" w:rsidRPr="00C9029C">
                    <w:rPr>
                      <w:color w:val="FFFFFF" w:themeColor="background1"/>
                    </w:rPr>
                    <w:t>/</w:t>
                  </w:r>
                  <w:r w:rsidR="00A44C58">
                    <w:rPr>
                      <w:color w:val="FFFFFF" w:themeColor="background1"/>
                    </w:rPr>
                    <w:t>11</w:t>
                  </w:r>
                </w:p>
                <w:p w14:paraId="01ACF278" w14:textId="7AF4C055" w:rsidR="00BD6EF8" w:rsidRDefault="00A44C58" w:rsidP="00BB5775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We are reading The Greatest Gift</w:t>
                  </w:r>
                  <w:r w:rsidR="00E55436">
                    <w:rPr>
                      <w:color w:val="FFFFFF" w:themeColor="background1"/>
                    </w:rPr>
                    <w:t xml:space="preserve">.  </w:t>
                  </w:r>
                  <w:r>
                    <w:rPr>
                      <w:color w:val="FFFFFF" w:themeColor="background1"/>
                    </w:rPr>
                    <w:t>We will also be watching “It’s a wonderful life”</w:t>
                  </w:r>
                  <w:r w:rsidR="00244B5B">
                    <w:rPr>
                      <w:color w:val="FFFFFF" w:themeColor="background1"/>
                    </w:rPr>
                    <w:t xml:space="preserve">. </w:t>
                  </w:r>
                  <w:r w:rsidR="004E3D47">
                    <w:rPr>
                      <w:color w:val="FFFFFF" w:themeColor="background1"/>
                    </w:rPr>
                    <w:t xml:space="preserve"> </w:t>
                  </w:r>
                  <w:r w:rsidR="007A354D" w:rsidRPr="00C9029C">
                    <w:rPr>
                      <w:color w:val="FFFFFF" w:themeColor="background1"/>
                    </w:rPr>
                    <w:t xml:space="preserve">In math </w:t>
                  </w:r>
                  <w:r w:rsidR="009471CD" w:rsidRPr="00C9029C">
                    <w:rPr>
                      <w:color w:val="FFFFFF" w:themeColor="background1"/>
                    </w:rPr>
                    <w:t xml:space="preserve">we are working </w:t>
                  </w:r>
                  <w:r w:rsidR="00194B03">
                    <w:rPr>
                      <w:color w:val="FFFFFF" w:themeColor="background1"/>
                    </w:rPr>
                    <w:t>on</w:t>
                  </w:r>
                  <w:r w:rsidR="00D3766B">
                    <w:rPr>
                      <w:color w:val="FFFFFF" w:themeColor="background1"/>
                    </w:rPr>
                    <w:t xml:space="preserve"> coordinate plane</w:t>
                  </w:r>
                  <w:r w:rsidR="00194B03">
                    <w:rPr>
                      <w:color w:val="FFFFFF" w:themeColor="background1"/>
                    </w:rPr>
                    <w:t>s</w:t>
                  </w:r>
                  <w:r w:rsidR="00D3766B">
                    <w:rPr>
                      <w:color w:val="FFFFFF" w:themeColor="background1"/>
                    </w:rPr>
                    <w:t xml:space="preserve">. </w:t>
                  </w:r>
                  <w:r>
                    <w:rPr>
                      <w:color w:val="FFFFFF" w:themeColor="background1"/>
                    </w:rPr>
                    <w:t>We are working on Christmas science experiments</w:t>
                  </w:r>
                  <w:r w:rsidR="00D6359B">
                    <w:rPr>
                      <w:color w:val="FFFFFF" w:themeColor="background1"/>
                    </w:rPr>
                    <w:t xml:space="preserve">.  In social studies we are working on </w:t>
                  </w:r>
                  <w:r>
                    <w:rPr>
                      <w:color w:val="FFFFFF" w:themeColor="background1"/>
                    </w:rPr>
                    <w:t>Christmas around the world</w:t>
                  </w:r>
                  <w:r w:rsidR="00D6359B">
                    <w:rPr>
                      <w:color w:val="FFFFFF" w:themeColor="background1"/>
                    </w:rPr>
                    <w:t xml:space="preserve">.  </w:t>
                  </w:r>
                </w:p>
                <w:p w14:paraId="1A8367CE" w14:textId="6E638550" w:rsidR="00A44C58" w:rsidRDefault="00A44C58" w:rsidP="00BB5775">
                  <w:pPr>
                    <w:rPr>
                      <w:color w:val="FFFFFF" w:themeColor="background1"/>
                    </w:rPr>
                  </w:pPr>
                </w:p>
                <w:p w14:paraId="7AFE433F" w14:textId="77777777" w:rsidR="00A44C58" w:rsidRPr="00C9029C" w:rsidRDefault="00A44C58" w:rsidP="00BB5775">
                  <w:pPr>
                    <w:rPr>
                      <w:color w:val="FFFFFF" w:themeColor="background1"/>
                    </w:rPr>
                  </w:pPr>
                </w:p>
                <w:p w14:paraId="3E311349" w14:textId="0123CF9F" w:rsidR="003A71F7" w:rsidRDefault="003C3C1E" w:rsidP="00BB5775">
                  <w:r w:rsidRPr="00A44C58">
                    <w:drawing>
                      <wp:inline distT="0" distB="0" distL="0" distR="0" wp14:anchorId="7D767479" wp14:editId="2F631405">
                        <wp:extent cx="2093343" cy="1570007"/>
                        <wp:effectExtent l="0" t="0" r="254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0162" cy="15901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5E0C46D" wp14:editId="640A9930">
                        <wp:extent cx="1689212" cy="2039200"/>
                        <wp:effectExtent l="0" t="0" r="635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699754" cy="20519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B7D81C" w14:textId="6D8AA54F" w:rsidR="003A71F7" w:rsidRDefault="003A71F7" w:rsidP="00BB5775"/>
                <w:p w14:paraId="7EFC39F8" w14:textId="0703DC3C" w:rsidR="005643DA" w:rsidRDefault="005643DA" w:rsidP="00A44C58"/>
              </w:tc>
            </w:tr>
            <w:tr w:rsidR="00E55C96" w14:paraId="2160085F" w14:textId="77777777" w:rsidTr="003C3C1E">
              <w:trPr>
                <w:trHeight w:hRule="exact" w:val="3069"/>
              </w:trPr>
              <w:tc>
                <w:tcPr>
                  <w:tcW w:w="7200" w:type="dxa"/>
                  <w:shd w:val="clear" w:color="auto" w:fill="0D0D0D" w:themeFill="text1" w:themeFillTint="F2"/>
                  <w:vAlign w:val="bottom"/>
                </w:tcPr>
                <w:p w14:paraId="15D6A06A" w14:textId="174BE15C" w:rsidR="00D76AC2" w:rsidRPr="003C3C1E" w:rsidRDefault="00D76AC2" w:rsidP="003C3C1E">
                  <w:pPr>
                    <w:shd w:val="clear" w:color="auto" w:fill="FF0000"/>
                    <w:jc w:val="center"/>
                    <w:rPr>
                      <w:color w:val="92D050"/>
                    </w:rPr>
                  </w:pPr>
                  <w:r w:rsidRPr="003C3C1E">
                    <w:rPr>
                      <w:shd w:val="clear" w:color="auto" w:fill="FF0000"/>
                    </w:rPr>
                    <w:t>Email:</w:t>
                  </w:r>
                  <w:r w:rsidRPr="002F37FD">
                    <w:t xml:space="preserve"> </w:t>
                  </w:r>
                  <w:hyperlink r:id="rId10" w:history="1">
                    <w:r w:rsidRPr="003C3C1E">
                      <w:rPr>
                        <w:rStyle w:val="Hyperlink"/>
                        <w:color w:val="92D050"/>
                      </w:rPr>
                      <w:t>knunn@paulding.k12.ga.us</w:t>
                    </w:r>
                  </w:hyperlink>
                </w:p>
                <w:p w14:paraId="12E41D7D" w14:textId="10E3692A" w:rsidR="00D76AC2" w:rsidRPr="002F37FD" w:rsidRDefault="00D76AC2" w:rsidP="003C3C1E">
                  <w:pPr>
                    <w:shd w:val="clear" w:color="auto" w:fill="FF0000"/>
                    <w:jc w:val="center"/>
                  </w:pPr>
                  <w:r w:rsidRPr="002F37FD">
                    <w:t>Phone: 770-443-1449</w:t>
                  </w:r>
                </w:p>
                <w:p w14:paraId="5E8EA515" w14:textId="6D4C25AF" w:rsidR="00553CCC" w:rsidRPr="002F37FD" w:rsidRDefault="00553CCC" w:rsidP="00BB5775">
                  <w:pPr>
                    <w:jc w:val="center"/>
                  </w:pPr>
                </w:p>
              </w:tc>
            </w:tr>
          </w:tbl>
          <w:p w14:paraId="7C2DF402" w14:textId="0A439212" w:rsidR="00E55C96" w:rsidRDefault="00E55C96" w:rsidP="00553CCC">
            <w:pPr>
              <w:jc w:val="center"/>
            </w:pPr>
          </w:p>
        </w:tc>
        <w:tc>
          <w:tcPr>
            <w:tcW w:w="144" w:type="dxa"/>
          </w:tcPr>
          <w:p w14:paraId="09F6E638" w14:textId="77777777" w:rsidR="00E55C96" w:rsidRDefault="00E55C96"/>
        </w:tc>
        <w:tc>
          <w:tcPr>
            <w:tcW w:w="3456" w:type="dxa"/>
            <w:shd w:val="clear" w:color="auto" w:fill="160B04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E55C96" w14:paraId="067ABD05" w14:textId="77777777" w:rsidTr="00AE16F7">
              <w:trPr>
                <w:trHeight w:hRule="exact" w:val="3870"/>
              </w:trPr>
              <w:tc>
                <w:tcPr>
                  <w:tcW w:w="3446" w:type="dxa"/>
                  <w:shd w:val="clear" w:color="auto" w:fill="FF0000"/>
                  <w:vAlign w:val="center"/>
                </w:tcPr>
                <w:p w14:paraId="55989C37" w14:textId="77777777" w:rsidR="00490C1F" w:rsidRDefault="00490C1F" w:rsidP="00BB5775">
                  <w:pPr>
                    <w:pStyle w:val="Heading2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</w:rPr>
                    <w:drawing>
                      <wp:inline distT="0" distB="0" distL="0" distR="0" wp14:anchorId="78780299" wp14:editId="14413B12">
                        <wp:extent cx="1085215" cy="1164590"/>
                        <wp:effectExtent l="0" t="0" r="63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215" cy="11645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EA9EA0" w14:textId="203969B2" w:rsidR="00BB5775" w:rsidRDefault="00BB5775" w:rsidP="00BB5775">
                  <w:pPr>
                    <w:pStyle w:val="Heading2"/>
                    <w:rPr>
                      <w:sz w:val="40"/>
                      <w:szCs w:val="40"/>
                    </w:rPr>
                  </w:pPr>
                  <w:r w:rsidRPr="00BB5775">
                    <w:rPr>
                      <w:sz w:val="40"/>
                      <w:szCs w:val="40"/>
                    </w:rPr>
                    <w:t>Mrs. Nunn’s Class</w:t>
                  </w:r>
                </w:p>
                <w:p w14:paraId="620B5FB3" w14:textId="77777777" w:rsidR="00490C1F" w:rsidRPr="00490C1F" w:rsidRDefault="00490C1F" w:rsidP="00490C1F">
                  <w:pPr>
                    <w:pStyle w:val="Line"/>
                  </w:pPr>
                </w:p>
                <w:p w14:paraId="46D44760" w14:textId="77777777" w:rsidR="00E55C96" w:rsidRDefault="00E55C96">
                  <w:pPr>
                    <w:pStyle w:val="Line"/>
                  </w:pPr>
                </w:p>
                <w:p w14:paraId="58C31340" w14:textId="77777777" w:rsidR="00BB5775" w:rsidRDefault="00BB5775" w:rsidP="00BB5775">
                  <w:pPr>
                    <w:pStyle w:val="Heading2"/>
                  </w:pPr>
                </w:p>
                <w:p w14:paraId="4EC6753C" w14:textId="77777777" w:rsidR="00BB5775" w:rsidRPr="00BB5775" w:rsidRDefault="00BB5775" w:rsidP="00BB5775">
                  <w:pPr>
                    <w:pStyle w:val="Heading2"/>
                  </w:pPr>
                </w:p>
                <w:p w14:paraId="2E8C69B9" w14:textId="77777777" w:rsidR="00BB5775" w:rsidRPr="00BB5775" w:rsidRDefault="00BB5775" w:rsidP="00BB5775">
                  <w:pPr>
                    <w:pStyle w:val="Heading2"/>
                  </w:pPr>
                </w:p>
                <w:p w14:paraId="5BC09966" w14:textId="77777777" w:rsidR="00E55C96" w:rsidRDefault="00E55C96">
                  <w:pPr>
                    <w:pStyle w:val="Heading2"/>
                  </w:pPr>
                </w:p>
                <w:p w14:paraId="06C9CAEE" w14:textId="77777777" w:rsidR="00E55C96" w:rsidRDefault="00E55C96">
                  <w:pPr>
                    <w:pStyle w:val="Heading2"/>
                  </w:pPr>
                </w:p>
              </w:tc>
            </w:tr>
            <w:tr w:rsidR="00E55C96" w14:paraId="233F4E94" w14:textId="77777777" w:rsidTr="00C9029C">
              <w:trPr>
                <w:trHeight w:hRule="exact" w:val="144"/>
              </w:trPr>
              <w:tc>
                <w:tcPr>
                  <w:tcW w:w="3446" w:type="dxa"/>
                  <w:shd w:val="clear" w:color="auto" w:fill="0D0D0D" w:themeFill="text1" w:themeFillTint="F2"/>
                </w:tcPr>
                <w:p w14:paraId="2DB210E8" w14:textId="77777777" w:rsidR="00E55C96" w:rsidRDefault="00E55C96"/>
              </w:tc>
            </w:tr>
            <w:tr w:rsidR="00E55C96" w14:paraId="3BD9A418" w14:textId="77777777" w:rsidTr="003C3C1E">
              <w:trPr>
                <w:trHeight w:hRule="exact" w:val="6147"/>
              </w:trPr>
              <w:tc>
                <w:tcPr>
                  <w:tcW w:w="3446" w:type="dxa"/>
                  <w:shd w:val="clear" w:color="auto" w:fill="92D050"/>
                  <w:vAlign w:val="center"/>
                </w:tcPr>
                <w:p w14:paraId="4EB64361" w14:textId="58DFDBD9" w:rsidR="00E55C96" w:rsidRDefault="007976D7" w:rsidP="00BD6EF8">
                  <w:pPr>
                    <w:pStyle w:val="Heading3"/>
                    <w:shd w:val="clear" w:color="auto" w:fill="CC6600"/>
                  </w:pPr>
                  <w:r w:rsidRPr="00BD6EF8">
                    <w:rPr>
                      <w:shd w:val="clear" w:color="auto" w:fill="CC6600"/>
                    </w:rPr>
                    <w:t>Upcoming</w:t>
                  </w:r>
                  <w:r>
                    <w:t xml:space="preserve"> </w:t>
                  </w:r>
                  <w:r w:rsidRPr="00BD6EF8">
                    <w:rPr>
                      <w:shd w:val="clear" w:color="auto" w:fill="CC6600"/>
                    </w:rPr>
                    <w:t>events</w:t>
                  </w:r>
                </w:p>
                <w:p w14:paraId="1F01F145" w14:textId="77777777" w:rsidR="00A4143A" w:rsidRPr="00A4143A" w:rsidRDefault="00A4143A" w:rsidP="00A4143A"/>
                <w:p w14:paraId="334797F9" w14:textId="5F8DDCF1" w:rsidR="00A44C58" w:rsidRDefault="00A44C58">
                  <w:pPr>
                    <w:pStyle w:val="Date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12/16</w:t>
                  </w:r>
                </w:p>
                <w:p w14:paraId="6061EC14" w14:textId="5F35F6BB" w:rsidR="00A44C58" w:rsidRDefault="00A44C58">
                  <w:pPr>
                    <w:pStyle w:val="Date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Ugly/Holiday Christmas sweater </w:t>
                  </w:r>
                </w:p>
                <w:p w14:paraId="32DCA1B3" w14:textId="77777777" w:rsidR="00A44C58" w:rsidRDefault="00A44C58">
                  <w:pPr>
                    <w:pStyle w:val="Date"/>
                    <w:rPr>
                      <w:sz w:val="32"/>
                      <w:szCs w:val="32"/>
                    </w:rPr>
                  </w:pPr>
                </w:p>
                <w:p w14:paraId="408E8F11" w14:textId="5C9DF569" w:rsidR="00AE16F7" w:rsidRPr="00E55436" w:rsidRDefault="00A44C58">
                  <w:pPr>
                    <w:pStyle w:val="Date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12/18</w:t>
                  </w:r>
                </w:p>
                <w:p w14:paraId="3A6146A8" w14:textId="3447584C" w:rsidR="00E55436" w:rsidRDefault="00A44C58">
                  <w:pPr>
                    <w:pStyle w:val="Date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Last day before Christmas Break (2-hour early release)</w:t>
                  </w:r>
                </w:p>
                <w:p w14:paraId="301338D2" w14:textId="6C77A8A1" w:rsidR="00A44C58" w:rsidRDefault="00A44C58" w:rsidP="003C3C1E">
                  <w:pPr>
                    <w:pStyle w:val="Date"/>
                    <w:shd w:val="clear" w:color="auto" w:fill="92D050"/>
                    <w:rPr>
                      <w:sz w:val="32"/>
                      <w:szCs w:val="32"/>
                    </w:rPr>
                  </w:pPr>
                </w:p>
                <w:p w14:paraId="458D083F" w14:textId="289ABE5B" w:rsidR="00A44C58" w:rsidRDefault="00A44C58">
                  <w:pPr>
                    <w:pStyle w:val="Date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01/05</w:t>
                  </w:r>
                </w:p>
                <w:p w14:paraId="538577BC" w14:textId="59BE858E" w:rsidR="00A44C58" w:rsidRDefault="00A44C58">
                  <w:pPr>
                    <w:pStyle w:val="Date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Students return </w:t>
                  </w:r>
                </w:p>
                <w:p w14:paraId="597BF03A" w14:textId="77777777" w:rsidR="00E55436" w:rsidRPr="00E55436" w:rsidRDefault="00E55436">
                  <w:pPr>
                    <w:pStyle w:val="Date"/>
                    <w:rPr>
                      <w:sz w:val="32"/>
                      <w:szCs w:val="32"/>
                    </w:rPr>
                  </w:pPr>
                </w:p>
                <w:p w14:paraId="41374838" w14:textId="77777777" w:rsidR="00C27E83" w:rsidRDefault="00C27E83">
                  <w:pPr>
                    <w:pStyle w:val="Date"/>
                  </w:pPr>
                </w:p>
                <w:p w14:paraId="58537656" w14:textId="77777777" w:rsidR="003A71F7" w:rsidRDefault="003A71F7">
                  <w:pPr>
                    <w:pStyle w:val="Date"/>
                  </w:pPr>
                </w:p>
                <w:p w14:paraId="414980A9" w14:textId="72155BF5" w:rsidR="007976D7" w:rsidRDefault="007976D7">
                  <w:pPr>
                    <w:pStyle w:val="Date"/>
                  </w:pPr>
                </w:p>
              </w:tc>
            </w:tr>
          </w:tbl>
          <w:p w14:paraId="0F9CB38D" w14:textId="77777777" w:rsidR="00E55C96" w:rsidRPr="00C9029C" w:rsidRDefault="00BD6EF8">
            <w:pPr>
              <w:rPr>
                <w:color w:val="FFC000"/>
              </w:rPr>
            </w:pPr>
            <w:r w:rsidRPr="00C9029C">
              <w:rPr>
                <w:color w:val="FFC000"/>
              </w:rPr>
              <w:t>Questions to ask your child…</w:t>
            </w:r>
          </w:p>
          <w:p w14:paraId="7378679C" w14:textId="45F53FC5" w:rsidR="00C9029C" w:rsidRDefault="003C3C1E">
            <w:pPr>
              <w:rPr>
                <w:color w:val="FFC000"/>
              </w:rPr>
            </w:pPr>
            <w:r>
              <w:rPr>
                <w:color w:val="FFC000"/>
              </w:rPr>
              <w:t>Who is the main character in “The Greatest Gift</w:t>
            </w:r>
            <w:proofErr w:type="gramStart"/>
            <w:r>
              <w:rPr>
                <w:color w:val="FFC000"/>
              </w:rPr>
              <w:t xml:space="preserve">” </w:t>
            </w:r>
            <w:r w:rsidR="00244B5B">
              <w:rPr>
                <w:color w:val="FFC000"/>
              </w:rPr>
              <w:t>?</w:t>
            </w:r>
            <w:proofErr w:type="gramEnd"/>
          </w:p>
          <w:p w14:paraId="3506DBF6" w14:textId="61CD8B55" w:rsidR="00AE16F7" w:rsidRDefault="00244B5B">
            <w:pPr>
              <w:rPr>
                <w:color w:val="FFC000"/>
              </w:rPr>
            </w:pPr>
            <w:r>
              <w:rPr>
                <w:color w:val="FFC000"/>
              </w:rPr>
              <w:t>What is a transformation</w:t>
            </w:r>
            <w:r w:rsidR="00AE16F7">
              <w:rPr>
                <w:color w:val="FFC000"/>
              </w:rPr>
              <w:t>?</w:t>
            </w:r>
          </w:p>
          <w:p w14:paraId="04508EA5" w14:textId="392AB0AF" w:rsidR="00194B03" w:rsidRDefault="00AE16F7">
            <w:pPr>
              <w:rPr>
                <w:color w:val="FFC000"/>
              </w:rPr>
            </w:pPr>
            <w:r>
              <w:rPr>
                <w:color w:val="FFC000"/>
              </w:rPr>
              <w:t xml:space="preserve">What is </w:t>
            </w:r>
            <w:r w:rsidR="00E55436">
              <w:rPr>
                <w:color w:val="FFC000"/>
              </w:rPr>
              <w:t xml:space="preserve">a </w:t>
            </w:r>
            <w:r w:rsidR="00244B5B">
              <w:rPr>
                <w:color w:val="FFC000"/>
              </w:rPr>
              <w:t>mixture</w:t>
            </w:r>
            <w:r w:rsidR="00194B03">
              <w:rPr>
                <w:color w:val="FFC000"/>
              </w:rPr>
              <w:t>?</w:t>
            </w:r>
          </w:p>
          <w:p w14:paraId="45B2B28F" w14:textId="21AAD8E4" w:rsidR="00194B03" w:rsidRDefault="00E55436">
            <w:pPr>
              <w:rPr>
                <w:color w:val="FFC000"/>
              </w:rPr>
            </w:pPr>
            <w:r>
              <w:rPr>
                <w:color w:val="FFC000"/>
              </w:rPr>
              <w:t xml:space="preserve">What </w:t>
            </w:r>
            <w:r w:rsidR="00244B5B">
              <w:rPr>
                <w:color w:val="FFC000"/>
              </w:rPr>
              <w:t>are the 3 branches of the government</w:t>
            </w:r>
            <w:r w:rsidR="00194B03">
              <w:rPr>
                <w:color w:val="FFC000"/>
              </w:rPr>
              <w:t>?</w:t>
            </w:r>
          </w:p>
          <w:p w14:paraId="27A34EC4" w14:textId="77777777" w:rsidR="00194B03" w:rsidRPr="00C9029C" w:rsidRDefault="00194B03">
            <w:pPr>
              <w:rPr>
                <w:color w:val="FFC000"/>
              </w:rPr>
            </w:pPr>
          </w:p>
          <w:p w14:paraId="472BF6D6" w14:textId="77777777" w:rsidR="00C9029C" w:rsidRDefault="00C9029C"/>
          <w:p w14:paraId="144C8BEA" w14:textId="57A054DE" w:rsidR="003A71F7" w:rsidRDefault="003A71F7"/>
          <w:p w14:paraId="3CE49FB7" w14:textId="77777777" w:rsidR="003A71F7" w:rsidRDefault="003A71F7" w:rsidP="00C9029C">
            <w:pPr>
              <w:jc w:val="center"/>
            </w:pPr>
          </w:p>
          <w:p w14:paraId="2778F840" w14:textId="2BED7F44" w:rsidR="00D83FBA" w:rsidRPr="00D83FBA" w:rsidRDefault="00D83FBA" w:rsidP="00D83FBA">
            <w:pPr>
              <w:jc w:val="center"/>
            </w:pPr>
          </w:p>
        </w:tc>
      </w:tr>
    </w:tbl>
    <w:p w14:paraId="16DA450A" w14:textId="77777777" w:rsidR="00E55C96" w:rsidRDefault="00E55C96">
      <w:pPr>
        <w:pStyle w:val="NoSpacing"/>
      </w:pPr>
    </w:p>
    <w:sectPr w:rsidR="00E55C9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75"/>
    <w:rsid w:val="000C1DF6"/>
    <w:rsid w:val="000F6DC1"/>
    <w:rsid w:val="001332B8"/>
    <w:rsid w:val="0016768D"/>
    <w:rsid w:val="00194B03"/>
    <w:rsid w:val="001C5A53"/>
    <w:rsid w:val="00203513"/>
    <w:rsid w:val="002261C9"/>
    <w:rsid w:val="00244B5B"/>
    <w:rsid w:val="00290FA2"/>
    <w:rsid w:val="00294969"/>
    <w:rsid w:val="00295C3F"/>
    <w:rsid w:val="002A4841"/>
    <w:rsid w:val="002F37FD"/>
    <w:rsid w:val="00351535"/>
    <w:rsid w:val="003A0885"/>
    <w:rsid w:val="003A4816"/>
    <w:rsid w:val="003A6973"/>
    <w:rsid w:val="003A71F7"/>
    <w:rsid w:val="003B2F60"/>
    <w:rsid w:val="003C3C1E"/>
    <w:rsid w:val="004073C2"/>
    <w:rsid w:val="004356BF"/>
    <w:rsid w:val="00452D23"/>
    <w:rsid w:val="00471DB3"/>
    <w:rsid w:val="00490C1F"/>
    <w:rsid w:val="0049298E"/>
    <w:rsid w:val="004A4141"/>
    <w:rsid w:val="004E3D47"/>
    <w:rsid w:val="00504DB1"/>
    <w:rsid w:val="00532B80"/>
    <w:rsid w:val="00553CCC"/>
    <w:rsid w:val="005643DA"/>
    <w:rsid w:val="0056480C"/>
    <w:rsid w:val="0056566C"/>
    <w:rsid w:val="005B2E77"/>
    <w:rsid w:val="00623791"/>
    <w:rsid w:val="006B2834"/>
    <w:rsid w:val="0073273C"/>
    <w:rsid w:val="00745A23"/>
    <w:rsid w:val="007976D7"/>
    <w:rsid w:val="007A354D"/>
    <w:rsid w:val="007A3974"/>
    <w:rsid w:val="00874537"/>
    <w:rsid w:val="008904E7"/>
    <w:rsid w:val="008C2911"/>
    <w:rsid w:val="008F6007"/>
    <w:rsid w:val="0092478D"/>
    <w:rsid w:val="009379FB"/>
    <w:rsid w:val="009471CD"/>
    <w:rsid w:val="009A5152"/>
    <w:rsid w:val="009B37A7"/>
    <w:rsid w:val="009E11BC"/>
    <w:rsid w:val="009F209B"/>
    <w:rsid w:val="00A4143A"/>
    <w:rsid w:val="00A44C58"/>
    <w:rsid w:val="00A90669"/>
    <w:rsid w:val="00AE16F7"/>
    <w:rsid w:val="00AF232C"/>
    <w:rsid w:val="00B46895"/>
    <w:rsid w:val="00B73059"/>
    <w:rsid w:val="00BB5775"/>
    <w:rsid w:val="00BB7AC6"/>
    <w:rsid w:val="00BD6EF8"/>
    <w:rsid w:val="00BD7F4A"/>
    <w:rsid w:val="00C035DF"/>
    <w:rsid w:val="00C27E83"/>
    <w:rsid w:val="00C53FF4"/>
    <w:rsid w:val="00C6103B"/>
    <w:rsid w:val="00C9029C"/>
    <w:rsid w:val="00CC7AA5"/>
    <w:rsid w:val="00CE6950"/>
    <w:rsid w:val="00D3766B"/>
    <w:rsid w:val="00D444FB"/>
    <w:rsid w:val="00D6359B"/>
    <w:rsid w:val="00D66ECC"/>
    <w:rsid w:val="00D76AC2"/>
    <w:rsid w:val="00D83FBA"/>
    <w:rsid w:val="00DA7C48"/>
    <w:rsid w:val="00DE418F"/>
    <w:rsid w:val="00E444DB"/>
    <w:rsid w:val="00E55436"/>
    <w:rsid w:val="00E55C96"/>
    <w:rsid w:val="00E83B7F"/>
    <w:rsid w:val="00EA271A"/>
    <w:rsid w:val="00EA6ED4"/>
    <w:rsid w:val="00EE3E79"/>
    <w:rsid w:val="00F0210F"/>
    <w:rsid w:val="00F20943"/>
    <w:rsid w:val="00F44973"/>
    <w:rsid w:val="00F8212F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c60"/>
      <o:colormenu v:ext="edit" fillcolor="none"/>
    </o:shapedefaults>
    <o:shapelayout v:ext="edit">
      <o:idmap v:ext="edit" data="1"/>
    </o:shapelayout>
  </w:shapeDefaults>
  <w:decimalSymbol w:val="."/>
  <w:listSeparator w:val=","/>
  <w14:docId w14:val="4A1818F9"/>
  <w15:chartTrackingRefBased/>
  <w15:docId w15:val="{03113803-FFD4-4449-8136-085CF1AC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42852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4A66AC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4A66AC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4A66AC" w:themeColor="accent1"/>
    </w:rPr>
  </w:style>
  <w:style w:type="character" w:styleId="Hyperlink">
    <w:name w:val="Hyperlink"/>
    <w:basedOn w:val="DefaultParagraphFont"/>
    <w:uiPriority w:val="99"/>
    <w:unhideWhenUsed/>
    <w:rsid w:val="00D76AC2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mailto:knunn@paulding.k12.ga.us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unn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81C99FF94834CB6AE729117CBE38B" ma:contentTypeVersion="10" ma:contentTypeDescription="Create a new document." ma:contentTypeScope="" ma:versionID="5597470a21d4eb7375ae75f0ff994cbb">
  <xsd:schema xmlns:xsd="http://www.w3.org/2001/XMLSchema" xmlns:xs="http://www.w3.org/2001/XMLSchema" xmlns:p="http://schemas.microsoft.com/office/2006/metadata/properties" xmlns:ns3="89466d75-93e6-4b93-80a6-2684b3002228" targetNamespace="http://schemas.microsoft.com/office/2006/metadata/properties" ma:root="true" ma:fieldsID="3e8e189daed9fef67ab57f476d45e716" ns3:_="">
    <xsd:import namespace="89466d75-93e6-4b93-80a6-2684b3002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6d75-93e6-4b93-80a6-2684b3002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B88D1-2223-4030-A0F7-F650B95D040A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89466d75-93e6-4b93-80a6-2684b3002228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88A53E-F680-43AD-8289-6D620C436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41106-5543-40EB-AF7B-286629FF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66d75-93e6-4b93-80a6-2684b3002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 County School District</dc:creator>
  <cp:keywords/>
  <dc:description/>
  <cp:lastModifiedBy>Kelley G. Nunn</cp:lastModifiedBy>
  <cp:revision>2</cp:revision>
  <cp:lastPrinted>2012-12-25T21:02:00Z</cp:lastPrinted>
  <dcterms:created xsi:type="dcterms:W3CDTF">2020-12-07T21:05:00Z</dcterms:created>
  <dcterms:modified xsi:type="dcterms:W3CDTF">2020-12-07T21:05:00Z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  <property fmtid="{D5CDD505-2E9C-101B-9397-08002B2CF9AE}" pid="3" name="ContentTypeId">
    <vt:lpwstr>0x01010067E81C99FF94834CB6AE729117CBE38B</vt:lpwstr>
  </property>
</Properties>
</file>