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30" w:type="dxa"/>
        <w:tblInd w:w="-1075" w:type="dxa"/>
        <w:tblLook w:val="04A0" w:firstRow="1" w:lastRow="0" w:firstColumn="1" w:lastColumn="0" w:noHBand="0" w:noVBand="1"/>
      </w:tblPr>
      <w:tblGrid>
        <w:gridCol w:w="5715"/>
        <w:gridCol w:w="5715"/>
      </w:tblGrid>
      <w:tr w:rsidR="005E2C11" w14:paraId="7324A658" w14:textId="77777777" w:rsidTr="001731AD">
        <w:trPr>
          <w:trHeight w:val="1500"/>
        </w:trPr>
        <w:tc>
          <w:tcPr>
            <w:tcW w:w="11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21D3C8" w14:textId="34BBA634" w:rsidR="005E2C11" w:rsidRPr="00592BFA" w:rsidRDefault="001731AD" w:rsidP="00FD5EAA">
            <w:pPr>
              <w:tabs>
                <w:tab w:val="left" w:pos="-90"/>
              </w:tabs>
              <w:ind w:right="90"/>
              <w:jc w:val="center"/>
              <w:rPr>
                <w:rFonts w:ascii="Verdana" w:hAnsi="Verdana"/>
                <w:b/>
                <w:smallCaps/>
                <w:color w:val="C00000"/>
                <w:sz w:val="50"/>
                <w:szCs w:val="5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GoBack"/>
            <w:bookmarkEnd w:id="0"/>
            <w:r w:rsidRPr="00592BFA">
              <w:rPr>
                <w:rFonts w:ascii="Verdana" w:hAnsi="Verdana"/>
                <w:smallCaps/>
                <w:noProof/>
                <w:color w:val="C00000"/>
                <w:sz w:val="50"/>
                <w:szCs w:val="5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59264" behindDoc="1" locked="0" layoutInCell="1" allowOverlap="0" wp14:anchorId="0B2A4F3D" wp14:editId="4D39FDBA">
                  <wp:simplePos x="0" y="0"/>
                  <wp:positionH relativeFrom="column">
                    <wp:posOffset>5827395</wp:posOffset>
                  </wp:positionH>
                  <wp:positionV relativeFrom="paragraph">
                    <wp:posOffset>-147320</wp:posOffset>
                  </wp:positionV>
                  <wp:extent cx="1228725" cy="1228725"/>
                  <wp:effectExtent l="0" t="0" r="0" b="0"/>
                  <wp:wrapNone/>
                  <wp:docPr id="3" name="Picture 3" descr="http://www.paulding.k12.ga.us/cms/lib010/GA01903603/Centricity/Template/GlobalAssets/images/logo/reagsdale_logo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ulding.k12.ga.us/cms/lib010/GA01903603/Centricity/Template/GlobalAssets/images/logo/reagsdal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2C11" w:rsidRPr="00592BFA">
              <w:rPr>
                <w:rFonts w:ascii="Verdana" w:hAnsi="Verdana"/>
                <w:b/>
                <w:smallCaps/>
                <w:color w:val="C00000"/>
                <w:sz w:val="50"/>
                <w:szCs w:val="5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Fifth Grade’s Upcoming News</w:t>
            </w:r>
          </w:p>
          <w:p w14:paraId="4CC66BDC" w14:textId="6C7CA11C" w:rsidR="005E2C11" w:rsidRPr="00672CD6" w:rsidRDefault="005E2C11" w:rsidP="004E3B60">
            <w:pPr>
              <w:tabs>
                <w:tab w:val="left" w:pos="-90"/>
              </w:tabs>
              <w:spacing w:before="200" w:after="200"/>
              <w:ind w:right="86"/>
              <w:jc w:val="center"/>
              <w:rPr>
                <w:rFonts w:ascii="Americanus BT" w:hAnsi="Americanus BT"/>
                <w:b/>
                <w:color w:val="44546A" w:themeColor="text2"/>
                <w:sz w:val="28"/>
                <w:szCs w:val="28"/>
              </w:rPr>
            </w:pPr>
            <w:r w:rsidRPr="00672CD6">
              <w:rPr>
                <w:rFonts w:ascii="Verdana" w:hAnsi="Verdana"/>
                <w:b/>
                <w:smallCaps/>
                <w:color w:val="C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Ragsdale Elementary ~ 5</w:t>
            </w:r>
            <w:r w:rsidRPr="00672CD6">
              <w:rPr>
                <w:rFonts w:ascii="Verdana" w:hAnsi="Verdana"/>
                <w:b/>
                <w:smallCaps/>
                <w:color w:val="C00000"/>
                <w:sz w:val="28"/>
                <w:szCs w:val="28"/>
                <w:vertAlign w:val="superscri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th</w:t>
            </w:r>
            <w:r w:rsidRPr="00672CD6">
              <w:rPr>
                <w:rFonts w:ascii="Verdana" w:hAnsi="Verdana"/>
                <w:b/>
                <w:smallCaps/>
                <w:color w:val="C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Grade ~ </w:t>
            </w:r>
            <w:r w:rsidR="004E3B60">
              <w:rPr>
                <w:rFonts w:ascii="Verdana" w:hAnsi="Verdana"/>
                <w:b/>
                <w:smallCaps/>
                <w:color w:val="C00000"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Dec.5</w:t>
            </w:r>
          </w:p>
        </w:tc>
      </w:tr>
      <w:tr w:rsidR="005E2C11" w14:paraId="757B01B8" w14:textId="77777777" w:rsidTr="1CA468D1">
        <w:trPr>
          <w:trHeight w:val="2760"/>
        </w:trPr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0E6C7D" w14:textId="1DE3F4FB" w:rsidR="005E2C11" w:rsidRDefault="001731AD" w:rsidP="004800D3">
            <w:pPr>
              <w:widowControl w:val="0"/>
              <w:jc w:val="center"/>
              <w:rPr>
                <w:b/>
                <w:color w:val="C00000"/>
                <w:sz w:val="24"/>
                <w:szCs w:val="24"/>
              </w:rPr>
            </w:pPr>
            <w:r w:rsidRPr="00592BFA">
              <w:rPr>
                <w:rFonts w:ascii="Verdana" w:hAnsi="Verdana"/>
                <w:smallCaps/>
                <w:noProof/>
                <w:color w:val="C00000"/>
                <w:sz w:val="50"/>
                <w:szCs w:val="5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69504" behindDoc="1" locked="0" layoutInCell="1" allowOverlap="0" wp14:anchorId="0F3881D5" wp14:editId="2EF7BA0A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-1137920</wp:posOffset>
                  </wp:positionV>
                  <wp:extent cx="1276350" cy="1276350"/>
                  <wp:effectExtent l="0" t="0" r="0" b="0"/>
                  <wp:wrapNone/>
                  <wp:docPr id="2" name="Picture 2" descr="http://www.paulding.k12.ga.us/cms/lib010/GA01903603/Centricity/Template/GlobalAssets/images/logo/reagsdale_logo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ulding.k12.ga.us/cms/lib010/GA01903603/Centricity/Template/GlobalAssets/images/logo/reagsdal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2C11" w:rsidRPr="0055426E">
              <w:rPr>
                <w:b/>
                <w:i/>
                <w:smallCaps/>
                <w:color w:val="C00000"/>
                <w:sz w:val="32"/>
                <w:szCs w:val="32"/>
              </w:rPr>
              <w:t>U</w:t>
            </w:r>
            <w:r w:rsidR="0055426E" w:rsidRPr="0055426E">
              <w:rPr>
                <w:b/>
                <w:i/>
                <w:smallCaps/>
                <w:color w:val="C00000"/>
                <w:sz w:val="32"/>
                <w:szCs w:val="32"/>
              </w:rPr>
              <w:t>pcoming</w:t>
            </w:r>
            <w:r w:rsidR="005E2C11" w:rsidRPr="0055426E">
              <w:rPr>
                <w:b/>
                <w:i/>
                <w:smallCaps/>
                <w:color w:val="C00000"/>
                <w:sz w:val="32"/>
                <w:szCs w:val="32"/>
              </w:rPr>
              <w:t xml:space="preserve"> E</w:t>
            </w:r>
            <w:r w:rsidR="0055426E" w:rsidRPr="0055426E">
              <w:rPr>
                <w:b/>
                <w:i/>
                <w:smallCaps/>
                <w:color w:val="C00000"/>
                <w:sz w:val="32"/>
                <w:szCs w:val="32"/>
              </w:rPr>
              <w:t>vents</w:t>
            </w:r>
            <w:r w:rsidR="00B115D2" w:rsidRPr="00A15A3D">
              <w:rPr>
                <w:b/>
                <w:color w:val="C00000"/>
                <w:sz w:val="24"/>
                <w:szCs w:val="24"/>
              </w:rPr>
              <w:t xml:space="preserve"> </w:t>
            </w:r>
          </w:p>
          <w:p w14:paraId="7024E6F2" w14:textId="77777777" w:rsidR="002A5601" w:rsidRPr="004800D3" w:rsidRDefault="002A5601" w:rsidP="004800D3">
            <w:pPr>
              <w:widowControl w:val="0"/>
              <w:jc w:val="center"/>
              <w:rPr>
                <w:b/>
                <w:color w:val="C00000"/>
                <w:sz w:val="24"/>
                <w:szCs w:val="24"/>
              </w:rPr>
            </w:pPr>
          </w:p>
          <w:p w14:paraId="2B37C012" w14:textId="0D68B044" w:rsidR="00592BFA" w:rsidRPr="00EB3518" w:rsidRDefault="00592BFA" w:rsidP="005E2C11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EB3518">
              <w:rPr>
                <w:sz w:val="24"/>
                <w:szCs w:val="24"/>
              </w:rPr>
              <w:t>Each Thursday – $1.00 Pickle Thursday!</w:t>
            </w:r>
          </w:p>
          <w:p w14:paraId="4A495B18" w14:textId="77777777" w:rsidR="005E2C11" w:rsidRPr="00EB3518" w:rsidRDefault="005E2C11" w:rsidP="005E2C11">
            <w:pPr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EB3518">
              <w:rPr>
                <w:sz w:val="24"/>
                <w:szCs w:val="24"/>
              </w:rPr>
              <w:t xml:space="preserve">Each Friday – $1.00 Frozen Friday! </w:t>
            </w:r>
          </w:p>
          <w:p w14:paraId="061D83E5" w14:textId="00824F22" w:rsidR="00324B41" w:rsidRPr="00EB3518" w:rsidRDefault="00324B41" w:rsidP="00DE3F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EB3518">
              <w:rPr>
                <w:sz w:val="24"/>
                <w:szCs w:val="24"/>
              </w:rPr>
              <w:t>D</w:t>
            </w:r>
            <w:r w:rsidR="00EC364E" w:rsidRPr="00EB3518">
              <w:rPr>
                <w:sz w:val="24"/>
                <w:szCs w:val="24"/>
              </w:rPr>
              <w:t>ec 6</w:t>
            </w:r>
            <w:r w:rsidRPr="00EB3518">
              <w:rPr>
                <w:sz w:val="24"/>
                <w:szCs w:val="24"/>
              </w:rPr>
              <w:t xml:space="preserve"> –CHIK-FIL-A Biscuit Sales</w:t>
            </w:r>
          </w:p>
          <w:p w14:paraId="46F5807A" w14:textId="5AA56B7E" w:rsidR="00324B41" w:rsidRPr="00EB3518" w:rsidRDefault="00324B41" w:rsidP="00DE3F4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EB3518">
              <w:rPr>
                <w:sz w:val="24"/>
                <w:szCs w:val="24"/>
              </w:rPr>
              <w:t>D</w:t>
            </w:r>
            <w:r w:rsidR="00EC364E" w:rsidRPr="00EB3518">
              <w:rPr>
                <w:sz w:val="24"/>
                <w:szCs w:val="24"/>
              </w:rPr>
              <w:t>ec</w:t>
            </w:r>
            <w:r w:rsidRPr="00EB3518">
              <w:rPr>
                <w:sz w:val="24"/>
                <w:szCs w:val="24"/>
              </w:rPr>
              <w:t xml:space="preserve"> 7</w:t>
            </w:r>
            <w:r w:rsidR="00EC364E" w:rsidRPr="00EB3518">
              <w:rPr>
                <w:sz w:val="24"/>
                <w:szCs w:val="24"/>
              </w:rPr>
              <w:t xml:space="preserve"> –</w:t>
            </w:r>
            <w:r w:rsidRPr="00EB3518">
              <w:rPr>
                <w:sz w:val="24"/>
                <w:szCs w:val="24"/>
              </w:rPr>
              <w:t xml:space="preserve"> 2 hour early release</w:t>
            </w:r>
          </w:p>
          <w:p w14:paraId="07ADA8F4" w14:textId="77777777" w:rsidR="00324B41" w:rsidRPr="001731AD" w:rsidRDefault="00324B41" w:rsidP="00EC36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EB3518">
              <w:rPr>
                <w:sz w:val="24"/>
                <w:szCs w:val="24"/>
              </w:rPr>
              <w:t>D</w:t>
            </w:r>
            <w:r w:rsidR="00EC364E" w:rsidRPr="00EB3518">
              <w:rPr>
                <w:sz w:val="24"/>
                <w:szCs w:val="24"/>
              </w:rPr>
              <w:t>ec</w:t>
            </w:r>
            <w:r w:rsidRPr="00EB3518">
              <w:rPr>
                <w:sz w:val="24"/>
                <w:szCs w:val="24"/>
              </w:rPr>
              <w:t xml:space="preserve"> 8</w:t>
            </w:r>
            <w:r w:rsidR="00EC364E" w:rsidRPr="00EB3518">
              <w:rPr>
                <w:sz w:val="24"/>
                <w:szCs w:val="24"/>
              </w:rPr>
              <w:t xml:space="preserve"> –</w:t>
            </w:r>
            <w:r w:rsidRPr="00EB3518">
              <w:rPr>
                <w:sz w:val="24"/>
                <w:szCs w:val="24"/>
              </w:rPr>
              <w:t xml:space="preserve"> Family Holiday Reading Night</w:t>
            </w:r>
          </w:p>
          <w:p w14:paraId="1EB55EF9" w14:textId="77777777" w:rsidR="001731AD" w:rsidRPr="001731AD" w:rsidRDefault="001731AD" w:rsidP="00EC36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Dec 16 – DARE graduation 8:30 am</w:t>
            </w:r>
          </w:p>
          <w:p w14:paraId="185512BC" w14:textId="6B48A826" w:rsidR="001731AD" w:rsidRPr="00025C08" w:rsidRDefault="001731AD" w:rsidP="00EC364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1731AD">
              <w:rPr>
                <w:sz w:val="24"/>
                <w:szCs w:val="20"/>
              </w:rPr>
              <w:t>Dec</w:t>
            </w:r>
            <w:r>
              <w:rPr>
                <w:sz w:val="24"/>
                <w:szCs w:val="20"/>
              </w:rPr>
              <w:t xml:space="preserve"> 20 – Holiday Party 12:00-1:00 </w:t>
            </w:r>
          </w:p>
        </w:tc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C11E2" w14:textId="440E3F64" w:rsidR="005E2C11" w:rsidRDefault="002A5601" w:rsidP="00592BFA"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EF54975" wp14:editId="4166BCBB">
                  <wp:simplePos x="0" y="0"/>
                  <wp:positionH relativeFrom="margin">
                    <wp:posOffset>91440</wp:posOffset>
                  </wp:positionH>
                  <wp:positionV relativeFrom="paragraph">
                    <wp:posOffset>18415</wp:posOffset>
                  </wp:positionV>
                  <wp:extent cx="3257550" cy="2266315"/>
                  <wp:effectExtent l="0" t="0" r="0" b="635"/>
                  <wp:wrapNone/>
                  <wp:docPr id="5" name="Picture 5" descr="Image result for pickle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pickle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26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3D5D6F" w14:textId="6B49BFFA" w:rsidR="00592BFA" w:rsidRPr="00592BFA" w:rsidRDefault="00592BFA" w:rsidP="00592BFA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592BFA">
              <w:rPr>
                <w:b/>
                <w:color w:val="000000" w:themeColor="text1"/>
                <w:sz w:val="32"/>
                <w:szCs w:val="32"/>
              </w:rPr>
              <w:t>Pickle Thursday!</w:t>
            </w:r>
          </w:p>
          <w:p w14:paraId="57C68BBE" w14:textId="3314E257" w:rsidR="00CB075F" w:rsidRPr="00EB3518" w:rsidRDefault="00592BFA" w:rsidP="00592BFA">
            <w:pPr>
              <w:rPr>
                <w:b/>
                <w:color w:val="000000" w:themeColor="text1"/>
                <w:sz w:val="24"/>
                <w:szCs w:val="24"/>
              </w:rPr>
            </w:pPr>
            <w:r w:rsidRPr="00EB3518">
              <w:rPr>
                <w:b/>
                <w:color w:val="000000" w:themeColor="text1"/>
                <w:sz w:val="24"/>
                <w:szCs w:val="24"/>
              </w:rPr>
              <w:t xml:space="preserve">Our magnificent fifth grade volunteers will be selling pickles each Thursday this year to help supply instructional resources and offer a </w:t>
            </w:r>
            <w:r w:rsidR="001731AD">
              <w:rPr>
                <w:b/>
                <w:i/>
                <w:color w:val="000000" w:themeColor="text1"/>
                <w:sz w:val="24"/>
                <w:szCs w:val="24"/>
              </w:rPr>
              <w:t>BANGING</w:t>
            </w:r>
            <w:r w:rsidRPr="00EB351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73D6" w:rsidRPr="00EB3518">
              <w:rPr>
                <w:b/>
                <w:color w:val="000000" w:themeColor="text1"/>
                <w:sz w:val="24"/>
                <w:szCs w:val="24"/>
              </w:rPr>
              <w:t xml:space="preserve">Fifth Grade end of </w:t>
            </w:r>
            <w:r w:rsidR="006D67F1" w:rsidRPr="00EB3518">
              <w:rPr>
                <w:b/>
                <w:color w:val="000000" w:themeColor="text1"/>
                <w:sz w:val="24"/>
                <w:szCs w:val="24"/>
              </w:rPr>
              <w:t>Year Party! Pickles are only $1.</w:t>
            </w:r>
          </w:p>
          <w:p w14:paraId="66CF88AF" w14:textId="4E5BDE2C" w:rsidR="00025C08" w:rsidRDefault="00025C08" w:rsidP="006D67F1">
            <w:pPr>
              <w:jc w:val="center"/>
              <w:rPr>
                <w:rFonts w:ascii="Cambria" w:hAnsi="Cambria"/>
              </w:rPr>
            </w:pPr>
          </w:p>
          <w:p w14:paraId="516D9673" w14:textId="7DF174A5" w:rsidR="002A5601" w:rsidRPr="001731AD" w:rsidRDefault="001731AD" w:rsidP="002A5601">
            <w:pPr>
              <w:jc w:val="center"/>
              <w:rPr>
                <w:rFonts w:ascii="Cambria" w:hAnsi="Cambria"/>
                <w:b/>
              </w:rPr>
            </w:pPr>
            <w:r w:rsidRPr="001731AD">
              <w:rPr>
                <w:rFonts w:ascii="Arial" w:hAnsi="Arial" w:cs="Arial"/>
                <w:b/>
                <w:color w:val="000000"/>
                <w:szCs w:val="20"/>
              </w:rPr>
              <w:t>What do you call the pickle that got run over on the highway? </w:t>
            </w:r>
            <w:r w:rsidRPr="001731AD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  <w:r w:rsidRPr="001731AD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</w:r>
          </w:p>
          <w:p w14:paraId="2D00098C" w14:textId="23AF9E33" w:rsidR="00025C08" w:rsidRPr="005C3A18" w:rsidRDefault="002A5601" w:rsidP="002A5601">
            <w:pPr>
              <w:jc w:val="center"/>
              <w:rPr>
                <w:rFonts w:ascii="Cambria" w:hAnsi="Cambria"/>
                <w:color w:val="385623" w:themeColor="accent6" w:themeShade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15165D" wp14:editId="25FE465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168275</wp:posOffset>
                      </wp:positionV>
                      <wp:extent cx="2514600" cy="295275"/>
                      <wp:effectExtent l="0" t="0" r="0" b="9525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25146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C698D6" w14:textId="157FA8F1" w:rsidR="002A5601" w:rsidRPr="00EB3518" w:rsidRDefault="001731AD" w:rsidP="002A560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Road Dill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516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3.35pt;margin-top:13.25pt;width:198pt;height:23.2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" filled="f" stroked="f">
                      <v:textbox>
                        <w:txbxContent>
                          <w:p w14:paraId="07C698D6" w14:textId="157FA8F1" w:rsidR="002A5601" w:rsidRPr="00EB3518" w:rsidRDefault="001731AD" w:rsidP="002A560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Road Dill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5E2C11" w14:paraId="69C41C90" w14:textId="77777777" w:rsidTr="002A5601">
        <w:trPr>
          <w:trHeight w:val="3363"/>
        </w:trPr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D848E" w14:textId="65FECB0F" w:rsidR="005E2C11" w:rsidRPr="002669AA" w:rsidRDefault="005E2C11" w:rsidP="005E2C11">
            <w:pPr>
              <w:rPr>
                <w:rFonts w:eastAsia="Times New Roman" w:cs="Times New Roman"/>
                <w:color w:val="006600"/>
              </w:rPr>
            </w:pPr>
            <w:r w:rsidRPr="002669AA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5708F91" wp14:editId="25AB670D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-73025</wp:posOffset>
                      </wp:positionV>
                      <wp:extent cx="2419350" cy="2238375"/>
                      <wp:effectExtent l="0" t="0" r="0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350" cy="2238375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9">
                                  <a:alphaModFix amt="37000"/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      <w:pict>
                    <v:rect w14:anchorId="0DF6E36B" id="Rectangle 4" o:spid="_x0000_s1026" style="position:absolute;margin-left:35.6pt;margin-top:-5.75pt;width:190.5pt;height:176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" stroked="f" strokeweight="1pt">
                      <v:fill r:id="rId10" o:title="" opacity="24248f" recolor="t" rotate="t" type="frame"/>
                    </v:rect>
                  </w:pict>
                </mc:Fallback>
              </mc:AlternateContent>
            </w:r>
            <w:r w:rsidRPr="002669AA">
              <w:rPr>
                <w:rFonts w:eastAsia="Times New Roman" w:cs="Times New Roman"/>
                <w:color w:val="003300"/>
              </w:rPr>
              <w:t>In 4-H, community service is how we demonstrate our pledge of “hands to larger service.” We have a community service project for each month, and the club with the most community service items receives the award for that month</w:t>
            </w:r>
            <w:r w:rsidRPr="002669AA">
              <w:rPr>
                <w:rFonts w:eastAsia="Times New Roman" w:cs="Times New Roman"/>
                <w:color w:val="006600"/>
              </w:rPr>
              <w:t>.</w:t>
            </w:r>
          </w:p>
          <w:p w14:paraId="40D312F4" w14:textId="668CD747" w:rsidR="005E2C11" w:rsidRPr="002669AA" w:rsidRDefault="00EB3518" w:rsidP="005E2C11">
            <w:pPr>
              <w:jc w:val="center"/>
              <w:rPr>
                <w:rFonts w:eastAsia="Times New Roman" w:cs="Times New Roman"/>
                <w:b/>
                <w:color w:val="003300"/>
                <w:u w:val="single"/>
              </w:rPr>
            </w:pPr>
            <w:r>
              <w:rPr>
                <w:rFonts w:eastAsia="Times New Roman" w:cs="Times New Roman"/>
                <w:b/>
                <w:color w:val="003300"/>
                <w:u w:val="single"/>
              </w:rPr>
              <w:t>January</w:t>
            </w:r>
            <w:r w:rsidR="005E2C11" w:rsidRPr="002669AA">
              <w:rPr>
                <w:rFonts w:eastAsia="Times New Roman" w:cs="Times New Roman"/>
                <w:b/>
                <w:color w:val="003300"/>
                <w:u w:val="single"/>
              </w:rPr>
              <w:t>’s Community Service:</w:t>
            </w:r>
          </w:p>
          <w:p w14:paraId="7C8AEC89" w14:textId="77777777" w:rsidR="005E2C11" w:rsidRPr="002669AA" w:rsidRDefault="005E2C11" w:rsidP="005E2C11">
            <w:pPr>
              <w:jc w:val="center"/>
              <w:rPr>
                <w:rFonts w:eastAsia="Times New Roman" w:cs="Times New Roman"/>
                <w:b/>
                <w:color w:val="003300"/>
              </w:rPr>
            </w:pPr>
            <w:r w:rsidRPr="002669AA">
              <w:rPr>
                <w:b/>
                <w:color w:val="003300"/>
              </w:rPr>
              <w:t>*Pop tabs</w:t>
            </w:r>
          </w:p>
          <w:p w14:paraId="78A13210" w14:textId="77777777" w:rsidR="005E2C11" w:rsidRDefault="005E2C11" w:rsidP="005E2C11">
            <w:pPr>
              <w:jc w:val="center"/>
              <w:rPr>
                <w:b/>
                <w:color w:val="003300"/>
              </w:rPr>
            </w:pPr>
            <w:r w:rsidRPr="002669AA">
              <w:rPr>
                <w:b/>
                <w:color w:val="003300"/>
              </w:rPr>
              <w:t>*Used ink cartridges</w:t>
            </w:r>
          </w:p>
          <w:p w14:paraId="273E7C72" w14:textId="77777777" w:rsidR="006F5F6E" w:rsidRDefault="006F5F6E" w:rsidP="005E2C11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*Newsletter slips</w:t>
            </w:r>
          </w:p>
          <w:p w14:paraId="78813513" w14:textId="12D6D548" w:rsidR="006F5F6E" w:rsidRPr="002669AA" w:rsidRDefault="006F5F6E" w:rsidP="005E2C11">
            <w:pPr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*</w:t>
            </w:r>
            <w:r w:rsidR="00EB3518">
              <w:rPr>
                <w:b/>
                <w:color w:val="003300"/>
              </w:rPr>
              <w:t>T</w:t>
            </w:r>
            <w:r w:rsidR="00EB3518" w:rsidRPr="00EB3518">
              <w:rPr>
                <w:b/>
                <w:color w:val="003300"/>
              </w:rPr>
              <w:t>oiletry</w:t>
            </w:r>
            <w:r w:rsidR="00EB3518">
              <w:rPr>
                <w:b/>
                <w:color w:val="003300"/>
              </w:rPr>
              <w:t xml:space="preserve"> Items for the Paulding Woman’s Shelter</w:t>
            </w:r>
          </w:p>
          <w:p w14:paraId="4C6D16DF" w14:textId="02C777F1" w:rsidR="005A3903" w:rsidRDefault="005E2C11" w:rsidP="005E2C11">
            <w:pPr>
              <w:widowControl w:val="0"/>
              <w:jc w:val="center"/>
              <w:rPr>
                <w:b/>
                <w:color w:val="003300"/>
              </w:rPr>
            </w:pPr>
            <w:r w:rsidRPr="002669AA">
              <w:rPr>
                <w:b/>
                <w:color w:val="003300"/>
              </w:rPr>
              <w:t xml:space="preserve">Next Meeting: </w:t>
            </w:r>
          </w:p>
          <w:p w14:paraId="14CE83B9" w14:textId="0BFCF931" w:rsidR="00804D16" w:rsidRPr="002669AA" w:rsidRDefault="00A9187E" w:rsidP="00804D16">
            <w:pPr>
              <w:widowControl w:val="0"/>
              <w:jc w:val="center"/>
              <w:rPr>
                <w:b/>
                <w:color w:val="003300"/>
              </w:rPr>
            </w:pPr>
            <w:r>
              <w:rPr>
                <w:b/>
                <w:color w:val="003300"/>
              </w:rPr>
              <w:t>January 18</w:t>
            </w:r>
            <w:r w:rsidRPr="00A9187E">
              <w:rPr>
                <w:b/>
                <w:color w:val="003300"/>
                <w:vertAlign w:val="superscript"/>
              </w:rPr>
              <w:t>th</w:t>
            </w:r>
            <w:r>
              <w:rPr>
                <w:b/>
                <w:color w:val="003300"/>
              </w:rPr>
              <w:t xml:space="preserve"> </w:t>
            </w:r>
            <w:r w:rsidR="00804D16">
              <w:rPr>
                <w:b/>
                <w:color w:val="003300"/>
              </w:rPr>
              <w:t xml:space="preserve">- </w:t>
            </w:r>
            <w:r w:rsidR="00D917C9">
              <w:rPr>
                <w:b/>
                <w:color w:val="003300"/>
              </w:rPr>
              <w:t>Mulkey, White, and Pierce</w:t>
            </w:r>
          </w:p>
          <w:p w14:paraId="3CB8B310" w14:textId="02F077BD" w:rsidR="005E2C11" w:rsidRPr="00592BFA" w:rsidRDefault="00A9187E" w:rsidP="00077DBD">
            <w:pPr>
              <w:widowControl w:val="0"/>
              <w:jc w:val="center"/>
              <w:rPr>
                <w:b/>
                <w:color w:val="003300"/>
              </w:rPr>
            </w:pPr>
            <w:r>
              <w:rPr>
                <w:b/>
                <w:bCs/>
                <w:color w:val="003300"/>
              </w:rPr>
              <w:t>January 19</w:t>
            </w:r>
            <w:r w:rsidRPr="00A9187E">
              <w:rPr>
                <w:b/>
                <w:bCs/>
                <w:color w:val="003300"/>
                <w:vertAlign w:val="superscript"/>
              </w:rPr>
              <w:t>th</w:t>
            </w:r>
            <w:r>
              <w:rPr>
                <w:b/>
                <w:bCs/>
                <w:color w:val="003300"/>
              </w:rPr>
              <w:t xml:space="preserve"> </w:t>
            </w:r>
            <w:r w:rsidR="00367B42">
              <w:rPr>
                <w:b/>
                <w:bCs/>
                <w:color w:val="003300"/>
              </w:rPr>
              <w:t>-Torchia and Hess</w:t>
            </w:r>
          </w:p>
        </w:tc>
        <w:tc>
          <w:tcPr>
            <w:tcW w:w="571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A2F7FF" w14:textId="3FF693F3" w:rsidR="00D15570" w:rsidRDefault="005A4D3B" w:rsidP="005A4D3B">
            <w:pPr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Batang"/>
                <w:b/>
                <w:i/>
                <w:smallCaps/>
                <w:color w:val="C00000"/>
                <w:sz w:val="32"/>
                <w:szCs w:val="32"/>
              </w:rPr>
              <w:t xml:space="preserve">                     </w:t>
            </w:r>
            <w:r w:rsidR="005E2C11" w:rsidRPr="0055426E">
              <w:rPr>
                <w:rFonts w:eastAsia="Batang"/>
                <w:b/>
                <w:i/>
                <w:smallCaps/>
                <w:color w:val="C00000"/>
                <w:sz w:val="32"/>
                <w:szCs w:val="32"/>
              </w:rPr>
              <w:t>Our Class This Week</w:t>
            </w:r>
            <w:r w:rsidR="005E2C11" w:rsidRPr="00283427">
              <w:rPr>
                <w:rFonts w:eastAsia="Batang"/>
                <w:b/>
                <w:i/>
                <w:color w:val="C00000"/>
                <w:sz w:val="32"/>
                <w:szCs w:val="32"/>
              </w:rPr>
              <w:t>…</w:t>
            </w:r>
            <w:r>
              <w:rPr>
                <w:rFonts w:eastAsia="Batang"/>
                <w:b/>
                <w:i/>
                <w:color w:val="C00000"/>
                <w:sz w:val="32"/>
                <w:szCs w:val="32"/>
              </w:rPr>
              <w:t xml:space="preserve">                                 </w:t>
            </w:r>
            <w:r w:rsidR="009F2E7B">
              <w:rPr>
                <w:rFonts w:ascii="Calibri" w:eastAsia="Times New Roman" w:hAnsi="Calibri" w:cs="Times New Roman"/>
                <w:b/>
                <w:bCs/>
                <w:smallCaps/>
                <w:color w:val="C00000"/>
                <w:sz w:val="21"/>
                <w:szCs w:val="21"/>
                <w:shd w:val="clear" w:color="auto" w:fill="FFFFFF"/>
              </w:rPr>
              <w:t>Writing/Reading</w:t>
            </w:r>
            <w:r w:rsidR="005E2C11" w:rsidRPr="00536294">
              <w:rPr>
                <w:rFonts w:eastAsia="Times New Roman" w:cs="Times New Roman"/>
                <w:b/>
                <w:bCs/>
                <w:color w:val="C00000"/>
                <w:sz w:val="21"/>
                <w:szCs w:val="21"/>
                <w:shd w:val="clear" w:color="auto" w:fill="FFFFFF"/>
              </w:rPr>
              <w:t>:</w:t>
            </w:r>
            <w:bookmarkStart w:id="1" w:name="x_CCSS.ELA-Literacy.RL.5.1"/>
            <w:r w:rsidR="005E2C11" w:rsidRPr="00536294">
              <w:rPr>
                <w:rFonts w:eastAsia="Times New Roman" w:cs="Times New Roman"/>
                <w:bCs/>
                <w:color w:val="C00000"/>
                <w:sz w:val="21"/>
                <w:szCs w:val="21"/>
                <w:shd w:val="clear" w:color="auto" w:fill="FFFFFF"/>
              </w:rPr>
              <w:t xml:space="preserve"> </w:t>
            </w:r>
            <w:bookmarkEnd w:id="1"/>
            <w:r w:rsidR="000E4C4C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CCSS.ELA- RL.5.4</w:t>
            </w:r>
            <w:r w:rsidR="000E4C4C">
              <w:rPr>
                <w:rStyle w:val="apple-converted-space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E4C4C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ELAGSE5W2</w:t>
            </w:r>
            <w:r w:rsidR="000E4C4C">
              <w:rPr>
                <w:rStyle w:val="apple-converted-space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E4C4C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CCSS.ELA- RL.5.10</w:t>
            </w:r>
            <w:r w:rsidR="000E4C4C">
              <w:rPr>
                <w:rStyle w:val="apple-converted-space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E4C4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By the end of the year, read and comprehend literature at the high end of the grades 4-5 text complexity band independently and proficiently. We will complete are end of the second nine week fluency assessment. We are focusing on informational writing. We will go through the step-by-step process of setting up an informational write.</w:t>
            </w:r>
          </w:p>
          <w:p w14:paraId="57709334" w14:textId="0F6DF30B" w:rsidR="00D93599" w:rsidRPr="00536294" w:rsidRDefault="00D93599" w:rsidP="005A4D3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0E4C4C">
              <w:rPr>
                <w:rFonts w:ascii="Calibri" w:eastAsia="Times New Roman" w:hAnsi="Calibri" w:cs="Times New Roman"/>
                <w:b/>
                <w:smallCaps/>
                <w:color w:val="C00000"/>
                <w:sz w:val="21"/>
                <w:szCs w:val="21"/>
              </w:rPr>
              <w:t>Math</w:t>
            </w:r>
            <w:r w:rsidRPr="0053629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-</w:t>
            </w:r>
            <w:r w:rsidR="00402DBC" w:rsidRPr="0053629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  <w:r w:rsidR="00402DBC" w:rsidRPr="00514AEE">
              <w:rPr>
                <w:rFonts w:ascii="Calibri" w:eastAsia="Times New Roman" w:hAnsi="Calibri" w:cs="Times New Roman"/>
                <w:b/>
                <w:color w:val="000000"/>
                <w:sz w:val="21"/>
                <w:szCs w:val="21"/>
              </w:rPr>
              <w:t>MGSE5NBT6</w:t>
            </w:r>
            <w:r w:rsidR="00402DBC" w:rsidRPr="00514AEE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This week, </w:t>
            </w:r>
            <w:r w:rsidR="007E352B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students will be working on dividing decimals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. They will </w:t>
            </w:r>
            <w:r w:rsidR="002A5601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continue using their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strategies, including Repeated Subtraction/Sharing, Partial Quotients, and Multiplying Up. </w:t>
            </w:r>
          </w:p>
          <w:p w14:paraId="7446A6F4" w14:textId="2905B648" w:rsidR="00D93599" w:rsidRPr="00536294" w:rsidRDefault="00D93599" w:rsidP="005A4D3B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r w:rsidRPr="000E4C4C">
              <w:rPr>
                <w:rFonts w:ascii="Calibri" w:eastAsia="Times New Roman" w:hAnsi="Calibri" w:cs="Times New Roman"/>
                <w:b/>
                <w:smallCaps/>
                <w:color w:val="C00000"/>
                <w:sz w:val="21"/>
                <w:szCs w:val="21"/>
              </w:rPr>
              <w:t>Science</w:t>
            </w:r>
            <w:r w:rsidRPr="0053629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 xml:space="preserve"> -</w:t>
            </w:r>
            <w:proofErr w:type="gramStart"/>
            <w:r w:rsidR="00514AEE" w:rsidRPr="00536294"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  <w:t> </w:t>
            </w:r>
            <w:r w:rsidR="001731AD">
              <w:rPr>
                <w:rStyle w:val="Strong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02DBC">
              <w:rPr>
                <w:rStyle w:val="Strong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S5L2a</w:t>
            </w:r>
            <w:proofErr w:type="gramEnd"/>
            <w:r w:rsidR="007E352B">
              <w:rPr>
                <w:rStyle w:val="Strong"/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E352B" w:rsidRPr="007E352B">
              <w:rPr>
                <w:rStyle w:val="Strong"/>
                <w:rFonts w:ascii="Calibri" w:hAnsi="Calibri"/>
                <w:b w:val="0"/>
                <w:color w:val="000000"/>
                <w:sz w:val="21"/>
                <w:szCs w:val="21"/>
                <w:shd w:val="clear" w:color="auto" w:fill="FFFFFF"/>
              </w:rPr>
              <w:t>This week students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will</w:t>
            </w:r>
            <w:r w:rsidR="007E352B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either continue or begin comparing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and contrast</w:t>
            </w:r>
            <w:r w:rsidR="007E352B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>ing</w:t>
            </w:r>
            <w:r w:rsidR="00402DBC">
              <w:rPr>
                <w:rFonts w:ascii="Calibri" w:hAnsi="Calibri"/>
                <w:color w:val="000000"/>
                <w:sz w:val="21"/>
                <w:szCs w:val="21"/>
                <w:shd w:val="clear" w:color="auto" w:fill="FFFFFF"/>
              </w:rPr>
              <w:t xml:space="preserve"> inherited traits and learned behaviors.</w:t>
            </w:r>
          </w:p>
          <w:p w14:paraId="2D691CAD" w14:textId="7BC4FBC6" w:rsidR="005A4D3B" w:rsidRPr="00536294" w:rsidRDefault="005A4D3B" w:rsidP="005A4D3B">
            <w:pPr>
              <w:shd w:val="clear" w:color="auto" w:fill="FFFFFF"/>
              <w:spacing w:before="60"/>
              <w:rPr>
                <w:rFonts w:ascii="Calibri" w:hAnsi="Calibri"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536294">
              <w:rPr>
                <w:rFonts w:eastAsia="Batang"/>
                <w:b/>
                <w:smallCaps/>
                <w:color w:val="C00000"/>
                <w:sz w:val="21"/>
                <w:szCs w:val="21"/>
              </w:rPr>
              <w:t>Social Studies</w:t>
            </w:r>
            <w:r w:rsidR="009F2E7B">
              <w:rPr>
                <w:rFonts w:eastAsia="Batang"/>
                <w:b/>
                <w:smallCaps/>
                <w:color w:val="C00000"/>
                <w:sz w:val="21"/>
                <w:szCs w:val="21"/>
              </w:rPr>
              <w:t>/Reading</w:t>
            </w:r>
            <w:r w:rsidRPr="00536294">
              <w:rPr>
                <w:rFonts w:eastAsia="Batang"/>
                <w:b/>
                <w:color w:val="C00000"/>
                <w:sz w:val="21"/>
                <w:szCs w:val="21"/>
              </w:rPr>
              <w:t>:</w:t>
            </w:r>
            <w:r w:rsidRPr="00536294">
              <w:rPr>
                <w:rFonts w:ascii="Calibri" w:hAnsi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E4C4C" w:rsidRPr="00EB3518">
              <w:rPr>
                <w:rFonts w:ascii="Calibri" w:hAnsi="Calibri"/>
                <w:b/>
                <w:color w:val="000000"/>
                <w:shd w:val="clear" w:color="auto" w:fill="FFFFFF"/>
              </w:rPr>
              <w:t>SS5H3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The student will describe how life changed in America at the turn of the century. </w:t>
            </w:r>
            <w:r w:rsidR="000E4C4C" w:rsidRPr="00EB3518">
              <w:rPr>
                <w:rFonts w:ascii="Calibri" w:hAnsi="Calibri"/>
                <w:b/>
                <w:color w:val="000000"/>
                <w:shd w:val="clear" w:color="auto" w:fill="FFFFFF"/>
              </w:rPr>
              <w:t>a.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Describe the role of the cattle trails in the late 19th century; include the Black Cowboys of Texas, the Great Western Cattle Trail, and the Chisholm Trail. </w:t>
            </w:r>
            <w:r w:rsidR="000E4C4C" w:rsidRPr="00EB3518">
              <w:rPr>
                <w:rFonts w:ascii="Calibri" w:hAnsi="Calibri"/>
                <w:b/>
                <w:color w:val="000000"/>
                <w:shd w:val="clear" w:color="auto" w:fill="FFFFFF"/>
              </w:rPr>
              <w:t>b.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Describe the impact on American life of the Wright brothers (flight), George Washington Carver (science), Alexander Graham Bell (communication), and Thomas Edison (electricity). </w:t>
            </w:r>
            <w:r w:rsidR="000E4C4C" w:rsidRPr="00EB3518">
              <w:rPr>
                <w:rFonts w:ascii="Calibri" w:hAnsi="Calibri"/>
                <w:b/>
                <w:color w:val="000000"/>
                <w:shd w:val="clear" w:color="auto" w:fill="FFFFFF"/>
              </w:rPr>
              <w:t>c.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Explain how William McKinley and Theodore Roosevelt expanded America’s role in the world; include the Spanish-American War and the building of the Panama Canal. </w:t>
            </w:r>
            <w:r w:rsidR="000E4C4C" w:rsidRPr="00091550">
              <w:rPr>
                <w:rFonts w:ascii="Calibri" w:hAnsi="Calibri"/>
                <w:b/>
                <w:color w:val="000000"/>
                <w:shd w:val="clear" w:color="auto" w:fill="FFFFFF"/>
              </w:rPr>
              <w:t>d.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Describe the reasons people emigrated to the United States, from where they emigrated, and where they settled. </w:t>
            </w:r>
            <w:r w:rsidR="000E4C4C" w:rsidRPr="00091550">
              <w:rPr>
                <w:rFonts w:ascii="Calibri" w:hAnsi="Calibri"/>
                <w:b/>
                <w:color w:val="000000"/>
                <w:shd w:val="clear" w:color="auto" w:fill="FFFFFF"/>
              </w:rPr>
              <w:t>e.</w:t>
            </w:r>
            <w:r w:rsidR="000E4C4C">
              <w:rPr>
                <w:rFonts w:ascii="Calibri" w:hAnsi="Calibri"/>
                <w:color w:val="000000"/>
                <w:shd w:val="clear" w:color="auto" w:fill="FFFFFF"/>
              </w:rPr>
              <w:t xml:space="preserve"> Describe the impact of westward expansion on Native Americans; include the Battle of the Little Bighorn and the relocation of Native Americans to reservations.</w:t>
            </w:r>
          </w:p>
          <w:p w14:paraId="3188D79B" w14:textId="4EFBE506" w:rsidR="00BE629C" w:rsidRPr="00F601E1" w:rsidRDefault="00BE629C" w:rsidP="005A4D3B">
            <w:pPr>
              <w:shd w:val="clear" w:color="auto" w:fill="FFFFFF"/>
              <w:spacing w:before="60"/>
              <w:rPr>
                <w:rFonts w:ascii="Calibri" w:hAnsi="Calibri"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:rsidR="005E2C11" w14:paraId="695EB263" w14:textId="77777777" w:rsidTr="002A5601">
        <w:trPr>
          <w:trHeight w:val="2580"/>
        </w:trPr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C0167" w14:textId="77777777" w:rsidR="002A5601" w:rsidRDefault="00940FD1" w:rsidP="002A5601">
            <w:pPr>
              <w:jc w:val="center"/>
              <w:textAlignment w:val="baseline"/>
              <w:rPr>
                <w:smallCaps/>
                <w:sz w:val="28"/>
                <w:szCs w:val="28"/>
              </w:rPr>
            </w:pPr>
            <w:r w:rsidRPr="002A5601">
              <w:rPr>
                <w:b/>
                <w:smallCaps/>
                <w:color w:val="C00000"/>
                <w:sz w:val="28"/>
                <w:szCs w:val="28"/>
                <w:u w:val="single"/>
              </w:rPr>
              <w:t>Field Trip Form!</w:t>
            </w:r>
          </w:p>
          <w:p w14:paraId="1B619F75" w14:textId="123EAB35" w:rsidR="00CB5264" w:rsidRPr="002A5601" w:rsidRDefault="00940FD1" w:rsidP="002A5601">
            <w:pPr>
              <w:jc w:val="center"/>
              <w:textAlignment w:val="baseline"/>
              <w:rPr>
                <w:smallCaps/>
                <w:sz w:val="28"/>
                <w:szCs w:val="28"/>
              </w:rPr>
            </w:pPr>
            <w:r w:rsidRPr="002A5601">
              <w:t>Field trip form</w:t>
            </w:r>
            <w:r w:rsidR="00E15D2E" w:rsidRPr="002A5601">
              <w:t>s</w:t>
            </w:r>
            <w:r w:rsidRPr="002A5601">
              <w:t xml:space="preserve"> were sent home last week. You can pay in increments, or all at once. We will be attending the Atlanta Aquarium. We</w:t>
            </w:r>
            <w:r w:rsidR="002F027D" w:rsidRPr="002A5601">
              <w:t xml:space="preserve"> are looking forward to the upcoming trip that will be taking place May 2nd.</w:t>
            </w:r>
          </w:p>
          <w:p w14:paraId="10852AE5" w14:textId="2468FB53" w:rsidR="002A5601" w:rsidRPr="002A5601" w:rsidRDefault="002A5601" w:rsidP="002A5601">
            <w:pPr>
              <w:spacing w:after="270"/>
              <w:jc w:val="center"/>
              <w:textAlignment w:val="baseline"/>
              <w:rPr>
                <w:color w:val="C00000"/>
                <w:sz w:val="24"/>
                <w:szCs w:val="24"/>
                <w:u w:val="single"/>
              </w:rPr>
            </w:pPr>
            <w:r>
              <w:rPr>
                <w:noProof/>
                <w:color w:val="C00000"/>
                <w:sz w:val="24"/>
                <w:szCs w:val="24"/>
                <w:u w:val="single"/>
              </w:rPr>
              <w:drawing>
                <wp:inline distT="0" distB="0" distL="0" distR="0" wp14:anchorId="6A7E606A" wp14:editId="7AC30263">
                  <wp:extent cx="981075" cy="65405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field-trip-clip-art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594" cy="657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667337" w14:textId="77777777" w:rsidR="005E2C11" w:rsidRDefault="005E2C11" w:rsidP="005E2C11"/>
        </w:tc>
      </w:tr>
      <w:tr w:rsidR="005E2C11" w14:paraId="6B1BD454" w14:textId="77777777" w:rsidTr="002A5601">
        <w:trPr>
          <w:trHeight w:val="3723"/>
        </w:trPr>
        <w:tc>
          <w:tcPr>
            <w:tcW w:w="5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EE5CA6" w14:textId="2FB0BF8F" w:rsidR="003D1C18" w:rsidRPr="002A5601" w:rsidRDefault="002669AA" w:rsidP="00B323B4">
            <w:pPr>
              <w:jc w:val="center"/>
              <w:rPr>
                <w:b/>
                <w:smallCaps/>
                <w:color w:val="C00000"/>
                <w:sz w:val="28"/>
                <w:szCs w:val="28"/>
                <w:u w:val="single"/>
              </w:rPr>
            </w:pPr>
            <w:r w:rsidRPr="002A5601">
              <w:rPr>
                <w:b/>
                <w:smallCaps/>
                <w:color w:val="C00000"/>
                <w:sz w:val="28"/>
                <w:szCs w:val="28"/>
                <w:u w:val="single"/>
              </w:rPr>
              <w:t>Yearbook</w:t>
            </w:r>
            <w:r w:rsidR="002F027D" w:rsidRPr="002A5601">
              <w:rPr>
                <w:b/>
                <w:smallCaps/>
                <w:color w:val="C00000"/>
                <w:sz w:val="28"/>
                <w:szCs w:val="28"/>
                <w:u w:val="single"/>
              </w:rPr>
              <w:t>:</w:t>
            </w:r>
          </w:p>
          <w:p w14:paraId="78F1E55B" w14:textId="77777777" w:rsidR="002669AA" w:rsidRPr="002A5601" w:rsidRDefault="002669AA" w:rsidP="00EB3518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5TH GRADE CHILD YEARBOOK DEDICATION</w:t>
            </w:r>
          </w:p>
          <w:p w14:paraId="4DD46D05" w14:textId="41457397" w:rsidR="002669AA" w:rsidRPr="002A5601" w:rsidRDefault="002669AA" w:rsidP="00EB3518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We are asking parents to send in your child's baby picture for the yearbook ASAP (you will get it back). With your child's baby picture, you can also submit a message dedication to your 5th grade child in the yearbook for $10.00. Please s</w:t>
            </w:r>
            <w:r w:rsidR="00B4145B" w:rsidRPr="002A5601">
              <w:rPr>
                <w:color w:val="000000"/>
                <w:lang w:val="en"/>
              </w:rPr>
              <w:t xml:space="preserve">end the following information </w:t>
            </w:r>
            <w:r w:rsidRPr="002A5601">
              <w:rPr>
                <w:color w:val="000000"/>
                <w:lang w:val="en"/>
              </w:rPr>
              <w:t xml:space="preserve"> WITH your $10 payment</w:t>
            </w:r>
            <w:r w:rsidR="00B4145B" w:rsidRPr="002A5601">
              <w:rPr>
                <w:color w:val="000000"/>
                <w:lang w:val="en"/>
              </w:rPr>
              <w:t xml:space="preserve"> before </w:t>
            </w:r>
            <w:r w:rsidR="00B4145B" w:rsidRPr="001731AD">
              <w:rPr>
                <w:b/>
                <w:color w:val="000000"/>
                <w:u w:val="single"/>
                <w:lang w:val="en"/>
              </w:rPr>
              <w:t>December 2</w:t>
            </w:r>
            <w:r w:rsidRPr="002A5601">
              <w:rPr>
                <w:color w:val="000000"/>
                <w:lang w:val="en"/>
              </w:rPr>
              <w:t>:</w:t>
            </w:r>
          </w:p>
          <w:p w14:paraId="69672F5B" w14:textId="3F29ACD3" w:rsidR="002669AA" w:rsidRPr="002A5601" w:rsidRDefault="002669AA" w:rsidP="002669AA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Student Name:</w:t>
            </w:r>
          </w:p>
          <w:p w14:paraId="3690AE65" w14:textId="77777777" w:rsidR="002669AA" w:rsidRPr="002A5601" w:rsidRDefault="002669AA" w:rsidP="002669AA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Message: (Please print neatly, no more than 1-2 sentences)</w:t>
            </w:r>
          </w:p>
          <w:p w14:paraId="2A9602E7" w14:textId="42E4AB24" w:rsidR="004800D3" w:rsidRPr="002A5601" w:rsidRDefault="002669AA" w:rsidP="002669AA">
            <w:pPr>
              <w:rPr>
                <w:color w:val="000000"/>
                <w:lang w:val="en"/>
              </w:rPr>
            </w:pPr>
            <w:r w:rsidRPr="002A5601">
              <w:rPr>
                <w:color w:val="000000"/>
                <w:lang w:val="en"/>
              </w:rPr>
              <w:t>From:</w:t>
            </w:r>
          </w:p>
          <w:p w14:paraId="2E79B1F9" w14:textId="77777777" w:rsidR="004800D3" w:rsidRPr="002A5601" w:rsidRDefault="004800D3" w:rsidP="002669AA">
            <w:pPr>
              <w:rPr>
                <w:b/>
                <w:color w:val="000000"/>
                <w:lang w:val="en"/>
              </w:rPr>
            </w:pPr>
            <w:r w:rsidRPr="002A5601">
              <w:rPr>
                <w:b/>
                <w:color w:val="000000"/>
                <w:lang w:val="en"/>
              </w:rPr>
              <w:t>Yearbooks are on sale until December 31 starting at $27</w:t>
            </w:r>
          </w:p>
          <w:p w14:paraId="03654099" w14:textId="3B6D9984" w:rsidR="002A5601" w:rsidRPr="00EB3518" w:rsidRDefault="00EB3518" w:rsidP="00EB3518">
            <w:pPr>
              <w:jc w:val="center"/>
              <w:rPr>
                <w:b/>
                <w:i/>
                <w:color w:val="000000" w:themeColor="text1"/>
              </w:rPr>
            </w:pPr>
            <w:r w:rsidRPr="00EB3518">
              <w:rPr>
                <w:rFonts w:ascii="Segoe UI" w:hAnsi="Segoe UI" w:cs="Segoe UI"/>
                <w:i/>
                <w:color w:val="212121"/>
                <w:sz w:val="23"/>
                <w:szCs w:val="23"/>
                <w:shd w:val="clear" w:color="auto" w:fill="FFFFFF"/>
              </w:rPr>
              <w:t>Prices are going up after December 31st</w:t>
            </w:r>
          </w:p>
        </w:tc>
        <w:tc>
          <w:tcPr>
            <w:tcW w:w="571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BDD76" w14:textId="77777777" w:rsidR="005E2C11" w:rsidRDefault="005E2C11" w:rsidP="005E2C11"/>
        </w:tc>
      </w:tr>
    </w:tbl>
    <w:p w14:paraId="57F78A9C" w14:textId="14E7DA5D" w:rsidR="00592BFA" w:rsidRPr="005A4D3B" w:rsidRDefault="00592BFA" w:rsidP="005E2C11">
      <w:pPr>
        <w:rPr>
          <w:sz w:val="16"/>
          <w:szCs w:val="16"/>
        </w:rPr>
      </w:pPr>
    </w:p>
    <w:sectPr w:rsidR="00592BFA" w:rsidRPr="005A4D3B" w:rsidSect="003D1C18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ericanus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B87"/>
    <w:multiLevelType w:val="multilevel"/>
    <w:tmpl w:val="76C2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82A9A"/>
    <w:multiLevelType w:val="hybridMultilevel"/>
    <w:tmpl w:val="F042DC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42DA2"/>
    <w:multiLevelType w:val="multilevel"/>
    <w:tmpl w:val="D41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11"/>
    <w:rsid w:val="0000767B"/>
    <w:rsid w:val="00025C08"/>
    <w:rsid w:val="00030DFA"/>
    <w:rsid w:val="0007710E"/>
    <w:rsid w:val="00077DBD"/>
    <w:rsid w:val="00091550"/>
    <w:rsid w:val="000B6D8E"/>
    <w:rsid w:val="000E4C4C"/>
    <w:rsid w:val="00135EC0"/>
    <w:rsid w:val="001731AD"/>
    <w:rsid w:val="001E1AE3"/>
    <w:rsid w:val="002669AA"/>
    <w:rsid w:val="00276051"/>
    <w:rsid w:val="002A5601"/>
    <w:rsid w:val="002A5E41"/>
    <w:rsid w:val="002E73D6"/>
    <w:rsid w:val="002F027D"/>
    <w:rsid w:val="00324B41"/>
    <w:rsid w:val="0033551C"/>
    <w:rsid w:val="00335996"/>
    <w:rsid w:val="00367B42"/>
    <w:rsid w:val="00367D79"/>
    <w:rsid w:val="003D0D56"/>
    <w:rsid w:val="003D1C18"/>
    <w:rsid w:val="003D2CF2"/>
    <w:rsid w:val="00402DBC"/>
    <w:rsid w:val="004800D3"/>
    <w:rsid w:val="0048218A"/>
    <w:rsid w:val="004E3B60"/>
    <w:rsid w:val="00514AEE"/>
    <w:rsid w:val="00536294"/>
    <w:rsid w:val="00541EC6"/>
    <w:rsid w:val="0055426E"/>
    <w:rsid w:val="005663FC"/>
    <w:rsid w:val="00592BFA"/>
    <w:rsid w:val="00593ADA"/>
    <w:rsid w:val="005A3903"/>
    <w:rsid w:val="005A4D3B"/>
    <w:rsid w:val="005B607F"/>
    <w:rsid w:val="005B6AB4"/>
    <w:rsid w:val="005C3A18"/>
    <w:rsid w:val="005D00F6"/>
    <w:rsid w:val="005E2C11"/>
    <w:rsid w:val="00672CD6"/>
    <w:rsid w:val="00676CA2"/>
    <w:rsid w:val="0069034A"/>
    <w:rsid w:val="00692C04"/>
    <w:rsid w:val="006D67F1"/>
    <w:rsid w:val="006F5F6E"/>
    <w:rsid w:val="007056A3"/>
    <w:rsid w:val="0079172B"/>
    <w:rsid w:val="007E352B"/>
    <w:rsid w:val="007F5068"/>
    <w:rsid w:val="00804D16"/>
    <w:rsid w:val="00821005"/>
    <w:rsid w:val="00863613"/>
    <w:rsid w:val="008A4142"/>
    <w:rsid w:val="00940FD1"/>
    <w:rsid w:val="00957FBA"/>
    <w:rsid w:val="00961251"/>
    <w:rsid w:val="00961967"/>
    <w:rsid w:val="009F2E7B"/>
    <w:rsid w:val="00A10D0A"/>
    <w:rsid w:val="00A15A3D"/>
    <w:rsid w:val="00A9187E"/>
    <w:rsid w:val="00A95DCE"/>
    <w:rsid w:val="00AB0923"/>
    <w:rsid w:val="00AC4494"/>
    <w:rsid w:val="00B115D2"/>
    <w:rsid w:val="00B323B4"/>
    <w:rsid w:val="00B32D23"/>
    <w:rsid w:val="00B4145B"/>
    <w:rsid w:val="00B82650"/>
    <w:rsid w:val="00BE629C"/>
    <w:rsid w:val="00BF127D"/>
    <w:rsid w:val="00C65A36"/>
    <w:rsid w:val="00C71E4B"/>
    <w:rsid w:val="00C8334A"/>
    <w:rsid w:val="00C93FF2"/>
    <w:rsid w:val="00CB075F"/>
    <w:rsid w:val="00CB5264"/>
    <w:rsid w:val="00CD4749"/>
    <w:rsid w:val="00D02782"/>
    <w:rsid w:val="00D15570"/>
    <w:rsid w:val="00D17FF4"/>
    <w:rsid w:val="00D36D8D"/>
    <w:rsid w:val="00D728B8"/>
    <w:rsid w:val="00D917C9"/>
    <w:rsid w:val="00D93599"/>
    <w:rsid w:val="00DC487C"/>
    <w:rsid w:val="00DC6615"/>
    <w:rsid w:val="00DE3F49"/>
    <w:rsid w:val="00DE6024"/>
    <w:rsid w:val="00E15D2E"/>
    <w:rsid w:val="00EB3518"/>
    <w:rsid w:val="00EC364E"/>
    <w:rsid w:val="00ED3AAE"/>
    <w:rsid w:val="00EE38D9"/>
    <w:rsid w:val="00F062DA"/>
    <w:rsid w:val="00F335C9"/>
    <w:rsid w:val="00F341B3"/>
    <w:rsid w:val="00F601E1"/>
    <w:rsid w:val="00F665B4"/>
    <w:rsid w:val="00FD5EAA"/>
    <w:rsid w:val="1CA4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BAAFC"/>
  <w15:chartTrackingRefBased/>
  <w15:docId w15:val="{FCB7FBD3-F0C5-407B-A642-FA294DA0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C11"/>
    <w:pPr>
      <w:ind w:left="720"/>
      <w:contextualSpacing/>
    </w:pPr>
  </w:style>
  <w:style w:type="paragraph" w:styleId="BodyText">
    <w:name w:val="Body Text"/>
    <w:basedOn w:val="Normal"/>
    <w:link w:val="BodyTextChar"/>
    <w:rsid w:val="005E2C11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2C11"/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5E2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E2C11"/>
  </w:style>
  <w:style w:type="character" w:customStyle="1" w:styleId="xapple-converted-space">
    <w:name w:val="x_apple-converted-space"/>
    <w:basedOn w:val="DefaultParagraphFont"/>
    <w:rsid w:val="005A3903"/>
  </w:style>
  <w:style w:type="paragraph" w:customStyle="1" w:styleId="xmsonormal">
    <w:name w:val="x_msonormal"/>
    <w:basedOn w:val="Normal"/>
    <w:rsid w:val="005A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1C1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1C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0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E6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ulding.k12.ga.us/Domain/22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B89CA-91F2-4821-8EAA-3A6D73C7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White</dc:creator>
  <cp:keywords/>
  <dc:description/>
  <cp:lastModifiedBy>Angela G. Mulkey</cp:lastModifiedBy>
  <cp:revision>2</cp:revision>
  <cp:lastPrinted>2016-10-07T17:42:00Z</cp:lastPrinted>
  <dcterms:created xsi:type="dcterms:W3CDTF">2016-12-06T18:57:00Z</dcterms:created>
  <dcterms:modified xsi:type="dcterms:W3CDTF">2016-12-06T18:57:00Z</dcterms:modified>
</cp:coreProperties>
</file>